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谈判函</w:t>
      </w: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陕西粮农谷添力生态农业有限责任公司</w:t>
      </w:r>
      <w:r>
        <w:rPr>
          <w:rFonts w:hint="eastAsia" w:ascii="宋体" w:hAnsi="宋体" w:cs="宋体"/>
          <w:sz w:val="24"/>
          <w:u w:val="single"/>
        </w:rPr>
        <w:t xml:space="preserve"> </w:t>
      </w:r>
      <w:bookmarkStart w:id="0" w:name="_GoBack"/>
      <w:bookmarkEnd w:id="0"/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1、我方已仔细研究了</w:t>
      </w:r>
      <w:r>
        <w:rPr>
          <w:rFonts w:hint="eastAsia" w:ascii="宋体" w:hAnsi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cs="宋体"/>
          <w:sz w:val="24"/>
        </w:rPr>
        <w:t>（项目名称）文件的全部内容，愿意以人民币（大写）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 xml:space="preserve">元（¥ 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）的谈判报价实施本项目。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2、我方承诺在谈判有效期内（自谈判截止之日起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0日历天）不修改、撤销响应文件。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3、如我方中标：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（1）我方承诺按照谈判文件规定向你方递交履约担保。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）我方承诺在约定的期限内完成本项目维护工作。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4、我方在此声明，所递交的谈判文件及有关资料内容完整、真实和准确，</w:t>
      </w:r>
      <w:r>
        <w:rPr>
          <w:rFonts w:hint="eastAsia" w:ascii="宋体" w:hAnsi="宋体"/>
          <w:sz w:val="24"/>
        </w:rPr>
        <w:t>提供的货物能完全满足询价通知书要求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274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供应商：</w:t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（盖单位章）</w:t>
      </w:r>
    </w:p>
    <w:p>
      <w:pPr>
        <w:spacing w:line="192" w:lineRule="exact"/>
        <w:rPr>
          <w:rFonts w:hint="eastAsia" w:ascii="宋体" w:hAnsi="宋体" w:cs="宋体"/>
        </w:rPr>
      </w:pPr>
    </w:p>
    <w:p>
      <w:pPr>
        <w:spacing w:line="274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spacing w:line="194" w:lineRule="exact"/>
        <w:rPr>
          <w:rFonts w:hint="eastAsia" w:ascii="宋体" w:hAnsi="宋体" w:cs="宋体"/>
        </w:rPr>
      </w:pPr>
    </w:p>
    <w:p>
      <w:pPr>
        <w:tabs>
          <w:tab w:val="left" w:pos="3700"/>
          <w:tab w:val="left" w:pos="6100"/>
          <w:tab w:val="left" w:pos="7060"/>
        </w:tabs>
        <w:spacing w:line="274" w:lineRule="exac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  <w:u w:val="single"/>
          <w:lang w:val="en-US" w:eastAsia="zh-CN"/>
        </w:rPr>
        <w:t xml:space="preserve">  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  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hOWY4OTk5YzY4ZDViYTExMDkyMjAxYTEyYzU1OWMifQ=="/>
  </w:docVars>
  <w:rsids>
    <w:rsidRoot w:val="000C469D"/>
    <w:rsid w:val="000C469D"/>
    <w:rsid w:val="000F26AA"/>
    <w:rsid w:val="00E1132A"/>
    <w:rsid w:val="7DD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313</Characters>
  <Lines>2</Lines>
  <Paragraphs>1</Paragraphs>
  <TotalTime>13</TotalTime>
  <ScaleCrop>false</ScaleCrop>
  <LinksUpToDate>false</LinksUpToDate>
  <CharactersWithSpaces>366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2023-08-29T06:52:00Z</dcterms:created>
  <dc:creator>mac</dc:creator>
  <cp:lastModifiedBy>mac</cp:lastModifiedBy>
  <dcterms:modified xsi:type="dcterms:W3CDTF">2023-08-31T08:01:32Z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372BAD41BDC247DFB6069A0176D9F49C_13</vt:lpwstr>
  </property>
</Properties>
</file>